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AFE0" w14:textId="77777777" w:rsidR="0025338A" w:rsidRDefault="0025338A" w:rsidP="0025338A">
      <w:pPr>
        <w:spacing w:after="0"/>
        <w:jc w:val="center"/>
      </w:pPr>
      <w:r>
        <w:rPr>
          <w:b/>
          <w:bCs/>
          <w:sz w:val="32"/>
          <w:szCs w:val="32"/>
        </w:rPr>
        <w:t>Руководство по установке программного продукта ДАСК «ОКСИ ЧЕК</w:t>
      </w:r>
      <w:r>
        <w:t>»</w:t>
      </w:r>
    </w:p>
    <w:p w14:paraId="2BFBE67F" w14:textId="24E2B990" w:rsidR="00581AC6" w:rsidRDefault="00581AC6" w:rsidP="00581AC6">
      <w:pPr>
        <w:spacing w:after="0"/>
        <w:ind w:left="-567"/>
        <w:jc w:val="both"/>
      </w:pPr>
      <w:r>
        <w:t xml:space="preserve">Скачать программу </w:t>
      </w:r>
      <w:r>
        <w:rPr>
          <w:lang w:val="en-US"/>
        </w:rPr>
        <w:t>flash</w:t>
      </w:r>
      <w:r w:rsidRPr="00581AC6">
        <w:t xml:space="preserve"> </w:t>
      </w:r>
      <w:r>
        <w:rPr>
          <w:lang w:val="en-US"/>
        </w:rPr>
        <w:t>download</w:t>
      </w:r>
      <w:r w:rsidRPr="00581AC6">
        <w:t xml:space="preserve"> </w:t>
      </w:r>
      <w:r>
        <w:rPr>
          <w:lang w:val="en-US"/>
        </w:rPr>
        <w:t>tool</w:t>
      </w:r>
      <w:r w:rsidRPr="00581AC6">
        <w:t xml:space="preserve"> 3.9.4</w:t>
      </w:r>
      <w:r>
        <w:t xml:space="preserve"> </w:t>
      </w:r>
    </w:p>
    <w:p w14:paraId="28F593A5" w14:textId="614A6A90" w:rsidR="00321FD0" w:rsidRPr="00321FD0" w:rsidRDefault="00321FD0" w:rsidP="00581AC6">
      <w:pPr>
        <w:spacing w:after="0"/>
        <w:ind w:left="-567"/>
        <w:jc w:val="both"/>
      </w:pPr>
      <w:r w:rsidRPr="00321FD0">
        <w:t>Скачать .</w:t>
      </w:r>
      <w:proofErr w:type="spellStart"/>
      <w:r w:rsidRPr="00321FD0">
        <w:t>bin</w:t>
      </w:r>
      <w:proofErr w:type="spellEnd"/>
      <w:r w:rsidRPr="00321FD0">
        <w:t xml:space="preserve"> файл</w:t>
      </w:r>
      <w:r>
        <w:t>ы</w:t>
      </w:r>
      <w:r w:rsidRPr="00321FD0">
        <w:t xml:space="preserve"> программного обеспечения (выполняется разработчиком);</w:t>
      </w:r>
    </w:p>
    <w:p w14:paraId="26708015" w14:textId="3A95F9BD" w:rsidR="00581AC6" w:rsidRDefault="00581AC6" w:rsidP="00581AC6">
      <w:pPr>
        <w:spacing w:after="0"/>
        <w:ind w:left="-567"/>
        <w:jc w:val="both"/>
      </w:pPr>
      <w:r>
        <w:t>Разархивировать программу</w:t>
      </w:r>
    </w:p>
    <w:p w14:paraId="269A9A75" w14:textId="3BB21F67" w:rsidR="00581AC6" w:rsidRDefault="00581AC6" w:rsidP="00581AC6">
      <w:pPr>
        <w:spacing w:after="0"/>
        <w:ind w:left="-567"/>
        <w:jc w:val="center"/>
      </w:pPr>
      <w:r>
        <w:t>Установка ПО</w:t>
      </w:r>
    </w:p>
    <w:p w14:paraId="7256DA6F" w14:textId="7FCB9D7B" w:rsidR="00581AC6" w:rsidRDefault="00581AC6" w:rsidP="00581AC6">
      <w:pPr>
        <w:spacing w:after="0"/>
        <w:ind w:left="-567"/>
        <w:jc w:val="both"/>
        <w:rPr>
          <w:i/>
          <w:iCs/>
        </w:rPr>
      </w:pPr>
      <w:r>
        <w:t>В папке с программой</w:t>
      </w:r>
      <w:r w:rsidR="00DD385E">
        <w:t xml:space="preserve"> для прошивки</w:t>
      </w:r>
      <w:r>
        <w:t xml:space="preserve"> запус</w:t>
      </w:r>
      <w:r w:rsidR="003537B7">
        <w:t>каем</w:t>
      </w:r>
      <w:r>
        <w:t xml:space="preserve"> файл </w:t>
      </w:r>
      <w:r w:rsidRPr="00581AC6">
        <w:rPr>
          <w:i/>
          <w:iCs/>
        </w:rPr>
        <w:t>flash_download_tool_3.9.4.exe</w:t>
      </w:r>
    </w:p>
    <w:p w14:paraId="78EB2F3A" w14:textId="77833F41" w:rsidR="00581AC6" w:rsidRPr="00581AC6" w:rsidRDefault="00581AC6" w:rsidP="00581AC6">
      <w:pPr>
        <w:spacing w:after="0"/>
        <w:ind w:left="-567"/>
        <w:jc w:val="both"/>
      </w:pPr>
      <w:r>
        <w:t xml:space="preserve">В открывшемся окне в </w:t>
      </w:r>
      <w:r w:rsidR="002D0868">
        <w:t>строке</w:t>
      </w:r>
      <w:r>
        <w:t xml:space="preserve"> </w:t>
      </w:r>
      <w:r w:rsidR="002D0868" w:rsidRPr="00DD385E">
        <w:rPr>
          <w:b/>
          <w:bCs/>
          <w:lang w:val="en-US"/>
        </w:rPr>
        <w:t>Chip</w:t>
      </w:r>
      <w:r w:rsidR="002D0868" w:rsidRPr="002D0868">
        <w:rPr>
          <w:b/>
          <w:bCs/>
        </w:rPr>
        <w:t xml:space="preserve"> </w:t>
      </w:r>
      <w:r w:rsidR="002D0868" w:rsidRPr="00DD385E">
        <w:rPr>
          <w:b/>
          <w:bCs/>
          <w:lang w:val="en-US"/>
        </w:rPr>
        <w:t>Type</w:t>
      </w:r>
      <w:r w:rsidRPr="00581AC6">
        <w:t xml:space="preserve"> </w:t>
      </w:r>
      <w:r>
        <w:t>выб</w:t>
      </w:r>
      <w:r w:rsidR="003537B7">
        <w:t>ираем</w:t>
      </w:r>
      <w:r>
        <w:t xml:space="preserve"> </w:t>
      </w:r>
      <w:r w:rsidRPr="00DD385E">
        <w:rPr>
          <w:b/>
          <w:bCs/>
          <w:lang w:val="en-US"/>
        </w:rPr>
        <w:t>ESP</w:t>
      </w:r>
      <w:r w:rsidRPr="00DD385E">
        <w:rPr>
          <w:b/>
          <w:bCs/>
        </w:rPr>
        <w:t>32</w:t>
      </w:r>
      <w:r w:rsidR="00E104B1" w:rsidRPr="00E104B1">
        <w:rPr>
          <w:b/>
          <w:bCs/>
        </w:rPr>
        <w:t>-</w:t>
      </w:r>
      <w:r w:rsidR="00E104B1">
        <w:rPr>
          <w:b/>
          <w:bCs/>
          <w:lang w:val="en-US"/>
        </w:rPr>
        <w:t>S</w:t>
      </w:r>
      <w:r w:rsidR="00E104B1" w:rsidRPr="00E104B1">
        <w:rPr>
          <w:b/>
          <w:bCs/>
        </w:rPr>
        <w:t>3</w:t>
      </w:r>
      <w:r w:rsidRPr="00581AC6">
        <w:t xml:space="preserve"> </w:t>
      </w:r>
      <w:r>
        <w:t>и наж</w:t>
      </w:r>
      <w:r w:rsidR="003537B7">
        <w:t>имаем</w:t>
      </w:r>
      <w:r>
        <w:t xml:space="preserve"> ОК</w:t>
      </w:r>
    </w:p>
    <w:p w14:paraId="4C518C12" w14:textId="5BA52BEB" w:rsidR="00DD385E" w:rsidRDefault="00E104B1" w:rsidP="00E104B1">
      <w:pPr>
        <w:keepNext/>
        <w:spacing w:after="0"/>
        <w:ind w:left="-567"/>
        <w:jc w:val="center"/>
      </w:pPr>
      <w:r w:rsidRPr="00E104B1">
        <w:rPr>
          <w:noProof/>
        </w:rPr>
        <w:drawing>
          <wp:inline distT="0" distB="0" distL="0" distR="0" wp14:anchorId="3D8EECCD" wp14:editId="2F1F379C">
            <wp:extent cx="2105319" cy="2029108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24AEA" w14:textId="6BD0C315" w:rsidR="00581AC6" w:rsidRDefault="00DD385E" w:rsidP="00E104B1">
      <w:pPr>
        <w:pStyle w:val="a7"/>
        <w:jc w:val="center"/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</w:p>
    <w:p w14:paraId="5FBC4815" w14:textId="3818C7B1" w:rsidR="00A60469" w:rsidRPr="00A60469" w:rsidRDefault="003537B7" w:rsidP="00581AC6">
      <w:pPr>
        <w:spacing w:after="0"/>
        <w:ind w:left="-567"/>
        <w:jc w:val="both"/>
        <w:rPr>
          <w:b/>
          <w:bCs/>
          <w:i/>
          <w:iCs/>
        </w:rPr>
      </w:pPr>
      <w:r>
        <w:t xml:space="preserve">В открывшемся окне нажимаем на троеточие справа </w:t>
      </w:r>
      <w:r w:rsidR="00DD385E">
        <w:t>от строки,</w:t>
      </w:r>
      <w:r>
        <w:t xml:space="preserve"> помеченной на рисунке</w:t>
      </w:r>
      <w:r w:rsidR="00DD385E">
        <w:t xml:space="preserve"> 3</w:t>
      </w:r>
      <w:r>
        <w:t xml:space="preserve"> цифрой </w:t>
      </w:r>
      <w:r w:rsidRPr="003537B7">
        <w:rPr>
          <w:b/>
          <w:bCs/>
        </w:rPr>
        <w:t>1</w:t>
      </w:r>
      <w:r w:rsidRPr="003537B7">
        <w:t>, выбираем файл</w:t>
      </w:r>
      <w:r>
        <w:t xml:space="preserve"> из папки</w:t>
      </w:r>
      <w:r w:rsidR="00321FD0">
        <w:t xml:space="preserve"> с скачанными </w:t>
      </w:r>
      <w:r w:rsidR="00321FD0" w:rsidRPr="00321FD0">
        <w:t>.</w:t>
      </w:r>
      <w:r w:rsidR="00321FD0">
        <w:rPr>
          <w:lang w:val="en-US"/>
        </w:rPr>
        <w:t>bin</w:t>
      </w:r>
      <w:r w:rsidR="00321FD0">
        <w:t xml:space="preserve"> файлами</w:t>
      </w:r>
      <w:r>
        <w:t xml:space="preserve"> с названием </w:t>
      </w:r>
      <w:r w:rsidR="00321FD0" w:rsidRPr="00321FD0">
        <w:t>“</w:t>
      </w:r>
      <w:r w:rsidR="00321FD0" w:rsidRPr="003537B7">
        <w:rPr>
          <w:i/>
          <w:iCs/>
        </w:rPr>
        <w:t>app-</w:t>
      </w:r>
      <w:r w:rsidR="00321FD0" w:rsidRPr="003537B7">
        <w:rPr>
          <w:i/>
          <w:iCs/>
          <w:u w:val="single"/>
        </w:rPr>
        <w:t>template.bin</w:t>
      </w:r>
      <w:r w:rsidR="00321FD0" w:rsidRPr="00321FD0">
        <w:rPr>
          <w:i/>
          <w:iCs/>
          <w:u w:val="single"/>
        </w:rPr>
        <w:t>”</w:t>
      </w:r>
      <w:r w:rsidR="00321FD0" w:rsidRPr="003537B7">
        <w:rPr>
          <w:b/>
          <w:bCs/>
        </w:rPr>
        <w:t>.</w:t>
      </w:r>
      <w:r w:rsidR="00A60469" w:rsidRPr="00A60469">
        <w:rPr>
          <w:i/>
          <w:iCs/>
        </w:rPr>
        <w:t xml:space="preserve"> </w:t>
      </w:r>
    </w:p>
    <w:p w14:paraId="063D744A" w14:textId="548CA32B" w:rsidR="003537B7" w:rsidRDefault="003537B7" w:rsidP="00581AC6">
      <w:pPr>
        <w:spacing w:after="0"/>
        <w:ind w:left="-567"/>
        <w:jc w:val="both"/>
      </w:pPr>
      <w:r>
        <w:t xml:space="preserve">Повторяем действия для 2 и 3 строки с файлами </w:t>
      </w:r>
      <w:r w:rsidR="00321FD0" w:rsidRPr="00321FD0">
        <w:t>“</w:t>
      </w:r>
      <w:proofErr w:type="spellStart"/>
      <w:r w:rsidRPr="003537B7">
        <w:rPr>
          <w:i/>
          <w:iCs/>
          <w:u w:val="single"/>
        </w:rPr>
        <w:t>bootloader.bin</w:t>
      </w:r>
      <w:proofErr w:type="spellEnd"/>
      <w:r w:rsidR="00321FD0" w:rsidRPr="00321FD0">
        <w:rPr>
          <w:i/>
          <w:iCs/>
          <w:u w:val="single"/>
        </w:rPr>
        <w:t>”</w:t>
      </w:r>
      <w:r>
        <w:t xml:space="preserve"> и </w:t>
      </w:r>
      <w:r w:rsidR="00321FD0" w:rsidRPr="00321FD0">
        <w:t>“</w:t>
      </w:r>
      <w:proofErr w:type="spellStart"/>
      <w:r w:rsidRPr="003537B7">
        <w:rPr>
          <w:i/>
          <w:iCs/>
          <w:u w:val="single"/>
        </w:rPr>
        <w:t>partition-table.bin</w:t>
      </w:r>
      <w:proofErr w:type="spellEnd"/>
      <w:r w:rsidR="00321FD0" w:rsidRPr="00321FD0">
        <w:rPr>
          <w:i/>
          <w:iCs/>
          <w:u w:val="single"/>
        </w:rPr>
        <w:t>”</w:t>
      </w:r>
      <w:r>
        <w:rPr>
          <w:i/>
          <w:iCs/>
        </w:rPr>
        <w:t xml:space="preserve"> </w:t>
      </w:r>
      <w:r>
        <w:t>соответственно</w:t>
      </w:r>
    </w:p>
    <w:p w14:paraId="05D5A443" w14:textId="77777777" w:rsidR="00DD385E" w:rsidRDefault="00DD385E" w:rsidP="00581AC6">
      <w:pPr>
        <w:spacing w:after="0"/>
        <w:ind w:left="-567"/>
        <w:jc w:val="both"/>
      </w:pPr>
    </w:p>
    <w:p w14:paraId="5A0FF670" w14:textId="0F5773A5" w:rsidR="003537B7" w:rsidRDefault="003537B7" w:rsidP="00581AC6">
      <w:pPr>
        <w:spacing w:after="0"/>
        <w:ind w:left="-567"/>
        <w:jc w:val="both"/>
      </w:pPr>
      <w:r>
        <w:t>Далее в поля справа от строк с выбранными файлами вводим значения</w:t>
      </w:r>
    </w:p>
    <w:p w14:paraId="28FC3E62" w14:textId="5C03152F" w:rsidR="003537B7" w:rsidRPr="003537B7" w:rsidRDefault="003537B7" w:rsidP="003537B7">
      <w:pPr>
        <w:pStyle w:val="a6"/>
        <w:numPr>
          <w:ilvl w:val="0"/>
          <w:numId w:val="1"/>
        </w:numPr>
        <w:spacing w:after="0"/>
        <w:jc w:val="both"/>
      </w:pPr>
      <w:r>
        <w:t>0</w:t>
      </w:r>
      <w:r>
        <w:rPr>
          <w:lang w:val="en-US"/>
        </w:rPr>
        <w:t>x10000</w:t>
      </w:r>
    </w:p>
    <w:p w14:paraId="7D509485" w14:textId="2936A846" w:rsidR="003537B7" w:rsidRPr="003537B7" w:rsidRDefault="003537B7" w:rsidP="003537B7">
      <w:pPr>
        <w:pStyle w:val="a6"/>
        <w:numPr>
          <w:ilvl w:val="0"/>
          <w:numId w:val="1"/>
        </w:numPr>
        <w:spacing w:after="0"/>
        <w:jc w:val="both"/>
      </w:pPr>
      <w:r>
        <w:rPr>
          <w:lang w:val="en-US"/>
        </w:rPr>
        <w:t>0x</w:t>
      </w:r>
      <w:r w:rsidR="00B1678F">
        <w:t>0</w:t>
      </w:r>
      <w:r>
        <w:rPr>
          <w:lang w:val="en-US"/>
        </w:rPr>
        <w:t>000</w:t>
      </w:r>
    </w:p>
    <w:p w14:paraId="796B0B19" w14:textId="3DD4B81A" w:rsidR="003537B7" w:rsidRPr="003537B7" w:rsidRDefault="003537B7" w:rsidP="003537B7">
      <w:pPr>
        <w:pStyle w:val="a6"/>
        <w:numPr>
          <w:ilvl w:val="0"/>
          <w:numId w:val="1"/>
        </w:numPr>
        <w:spacing w:after="0"/>
        <w:jc w:val="both"/>
      </w:pPr>
      <w:r>
        <w:rPr>
          <w:lang w:val="en-US"/>
        </w:rPr>
        <w:t>0x8000</w:t>
      </w:r>
    </w:p>
    <w:p w14:paraId="24A7A526" w14:textId="77777777" w:rsidR="003537B7" w:rsidRPr="003537B7" w:rsidRDefault="003537B7" w:rsidP="003537B7">
      <w:pPr>
        <w:spacing w:after="0"/>
        <w:ind w:left="-567"/>
        <w:jc w:val="both"/>
      </w:pPr>
    </w:p>
    <w:p w14:paraId="25504F4E" w14:textId="22E26912" w:rsidR="003537B7" w:rsidRDefault="003537B7" w:rsidP="003537B7">
      <w:pPr>
        <w:spacing w:after="0"/>
        <w:ind w:left="-567"/>
        <w:jc w:val="both"/>
      </w:pPr>
      <w:r>
        <w:t xml:space="preserve">После этого подключаем </w:t>
      </w:r>
      <w:r w:rsidR="00321FD0">
        <w:t>контроллер</w:t>
      </w:r>
      <w:r>
        <w:t xml:space="preserve"> по </w:t>
      </w:r>
      <w:r>
        <w:rPr>
          <w:lang w:val="en-US"/>
        </w:rPr>
        <w:t>USB</w:t>
      </w:r>
      <w:r w:rsidRPr="003537B7">
        <w:t xml:space="preserve"> </w:t>
      </w:r>
      <w:r>
        <w:t>кабелю к компьютеру</w:t>
      </w:r>
    </w:p>
    <w:p w14:paraId="7A02AE34" w14:textId="6F03C5A2" w:rsidR="00171754" w:rsidRDefault="003537B7" w:rsidP="003537B7">
      <w:pPr>
        <w:spacing w:after="0"/>
        <w:ind w:left="-567"/>
        <w:jc w:val="both"/>
      </w:pPr>
      <w:r>
        <w:t xml:space="preserve">И в строке </w:t>
      </w:r>
      <w:r w:rsidRPr="00171754">
        <w:rPr>
          <w:b/>
          <w:bCs/>
          <w:lang w:val="en-US"/>
        </w:rPr>
        <w:t>COM</w:t>
      </w:r>
      <w:r>
        <w:t xml:space="preserve"> (Выделено жёлтым в</w:t>
      </w:r>
      <w:r w:rsidR="00DD385E">
        <w:t xml:space="preserve"> нижней части</w:t>
      </w:r>
      <w:r>
        <w:t xml:space="preserve"> </w:t>
      </w:r>
      <w:r w:rsidR="00DD385E">
        <w:t>рисунка 3</w:t>
      </w:r>
      <w:r>
        <w:t>)</w:t>
      </w:r>
      <w:r w:rsidRPr="003537B7">
        <w:t xml:space="preserve"> </w:t>
      </w:r>
      <w:r>
        <w:t>выбираем порт, к которому подключен</w:t>
      </w:r>
      <w:r w:rsidR="00884B00">
        <w:t xml:space="preserve"> контроллер</w:t>
      </w:r>
      <w:r>
        <w:t>.</w:t>
      </w:r>
      <w:r w:rsidR="00171754">
        <w:t xml:space="preserve"> </w:t>
      </w:r>
    </w:p>
    <w:p w14:paraId="48353F93" w14:textId="20B842D0" w:rsidR="003537B7" w:rsidRDefault="00171754" w:rsidP="003537B7">
      <w:pPr>
        <w:spacing w:after="0"/>
        <w:ind w:left="-567"/>
        <w:jc w:val="both"/>
      </w:pPr>
      <w:r>
        <w:t>Если порт неизвестен рекомендуется сделать следующее:</w:t>
      </w:r>
    </w:p>
    <w:p w14:paraId="57E7E4A7" w14:textId="65C1367B" w:rsidR="00171754" w:rsidRDefault="00171754" w:rsidP="00171754">
      <w:pPr>
        <w:pStyle w:val="a6"/>
        <w:numPr>
          <w:ilvl w:val="0"/>
          <w:numId w:val="2"/>
        </w:numPr>
        <w:spacing w:after="0"/>
        <w:ind w:left="0" w:hanging="284"/>
        <w:jc w:val="both"/>
      </w:pPr>
      <w:r>
        <w:t>Открыть диспетчер устройств</w:t>
      </w:r>
    </w:p>
    <w:p w14:paraId="4053E865" w14:textId="6046A47E" w:rsidR="00171754" w:rsidRDefault="00171754" w:rsidP="00171754">
      <w:pPr>
        <w:pStyle w:val="a6"/>
        <w:numPr>
          <w:ilvl w:val="0"/>
          <w:numId w:val="2"/>
        </w:numPr>
        <w:spacing w:after="0"/>
        <w:ind w:left="0" w:hanging="284"/>
        <w:jc w:val="both"/>
      </w:pPr>
      <w:r>
        <w:t>Развернуть вкладку Порты (</w:t>
      </w:r>
      <w:r>
        <w:rPr>
          <w:lang w:val="en-US"/>
        </w:rPr>
        <w:t>COM</w:t>
      </w:r>
      <w:r w:rsidRPr="00171754">
        <w:t xml:space="preserve"> </w:t>
      </w:r>
      <w:r>
        <w:t xml:space="preserve">и </w:t>
      </w:r>
      <w:r>
        <w:rPr>
          <w:lang w:val="en-US"/>
        </w:rPr>
        <w:t>LPT</w:t>
      </w:r>
      <w:r>
        <w:t>)</w:t>
      </w:r>
    </w:p>
    <w:p w14:paraId="73A9B526" w14:textId="77777777" w:rsidR="00171754" w:rsidRDefault="00171754" w:rsidP="00171754">
      <w:pPr>
        <w:pStyle w:val="a6"/>
        <w:numPr>
          <w:ilvl w:val="0"/>
          <w:numId w:val="2"/>
        </w:numPr>
        <w:spacing w:after="0"/>
        <w:ind w:left="0" w:hanging="284"/>
        <w:jc w:val="both"/>
      </w:pPr>
      <w:r>
        <w:t xml:space="preserve">Вытащить </w:t>
      </w:r>
      <w:r>
        <w:rPr>
          <w:lang w:val="en-US"/>
        </w:rPr>
        <w:t>USB</w:t>
      </w:r>
      <w:r w:rsidRPr="00171754">
        <w:t xml:space="preserve"> </w:t>
      </w:r>
      <w:r>
        <w:t>кабель из ПК</w:t>
      </w:r>
    </w:p>
    <w:p w14:paraId="7016C238" w14:textId="61D67785" w:rsidR="00171754" w:rsidRDefault="00171754" w:rsidP="00171754">
      <w:pPr>
        <w:pStyle w:val="a6"/>
        <w:numPr>
          <w:ilvl w:val="0"/>
          <w:numId w:val="2"/>
        </w:numPr>
        <w:spacing w:after="0"/>
        <w:ind w:left="0" w:hanging="284"/>
        <w:jc w:val="both"/>
      </w:pPr>
      <w:r>
        <w:t>Дождаться, когда один из портов во вкладке пропадет</w:t>
      </w:r>
    </w:p>
    <w:p w14:paraId="517DE4C9" w14:textId="2AA86624" w:rsidR="00171754" w:rsidRDefault="00B67678" w:rsidP="00171754">
      <w:pPr>
        <w:pStyle w:val="a6"/>
        <w:numPr>
          <w:ilvl w:val="0"/>
          <w:numId w:val="2"/>
        </w:numPr>
        <w:spacing w:after="0"/>
        <w:ind w:left="0" w:hanging="284"/>
        <w:jc w:val="both"/>
      </w:pPr>
      <w:r>
        <w:t>Присоединить</w:t>
      </w:r>
      <w:r w:rsidR="00171754">
        <w:t xml:space="preserve"> </w:t>
      </w:r>
      <w:r w:rsidR="00171754">
        <w:rPr>
          <w:lang w:val="en-US"/>
        </w:rPr>
        <w:t>USB</w:t>
      </w:r>
      <w:r w:rsidR="00171754" w:rsidRPr="00171754">
        <w:t xml:space="preserve"> </w:t>
      </w:r>
      <w:r w:rsidR="00171754">
        <w:t>кабель обратно и следить за тем какой порт появится</w:t>
      </w:r>
    </w:p>
    <w:p w14:paraId="1121706F" w14:textId="400E9188" w:rsidR="00171754" w:rsidRPr="003537B7" w:rsidRDefault="00171754" w:rsidP="00171754">
      <w:pPr>
        <w:pStyle w:val="a6"/>
        <w:numPr>
          <w:ilvl w:val="0"/>
          <w:numId w:val="2"/>
        </w:numPr>
        <w:spacing w:after="0"/>
        <w:ind w:left="0" w:hanging="284"/>
        <w:jc w:val="both"/>
      </w:pPr>
      <w:r>
        <w:t>Появившийся порт — это порт, к которому подключен</w:t>
      </w:r>
      <w:r w:rsidR="00884B00">
        <w:t xml:space="preserve"> контроллер</w:t>
      </w:r>
      <w:r w:rsidRPr="00171754">
        <w:t xml:space="preserve"> </w:t>
      </w:r>
    </w:p>
    <w:p w14:paraId="0E838546" w14:textId="6588367A" w:rsidR="00171754" w:rsidRDefault="00171754" w:rsidP="00171754">
      <w:pPr>
        <w:spacing w:after="0"/>
        <w:ind w:left="-567"/>
        <w:jc w:val="both"/>
        <w:rPr>
          <w:b/>
          <w:bCs/>
        </w:rPr>
      </w:pPr>
      <w:r>
        <w:t xml:space="preserve">Далее необходимо убедиться, что в строке </w:t>
      </w:r>
      <w:r w:rsidRPr="00171754">
        <w:rPr>
          <w:b/>
          <w:bCs/>
          <w:lang w:val="en-US"/>
        </w:rPr>
        <w:t>BAUD</w:t>
      </w:r>
      <w:r w:rsidRPr="00171754">
        <w:t xml:space="preserve"> </w:t>
      </w:r>
      <w:r>
        <w:t xml:space="preserve">выставлено значение </w:t>
      </w:r>
      <w:r w:rsidRPr="00171754">
        <w:rPr>
          <w:b/>
          <w:bCs/>
        </w:rPr>
        <w:t>11520</w:t>
      </w:r>
      <w:r>
        <w:rPr>
          <w:b/>
          <w:bCs/>
        </w:rPr>
        <w:t>0</w:t>
      </w:r>
    </w:p>
    <w:p w14:paraId="5430DE45" w14:textId="488C280D" w:rsidR="00DD385E" w:rsidRDefault="00171754" w:rsidP="00171754">
      <w:pPr>
        <w:spacing w:after="0"/>
        <w:ind w:left="-567"/>
        <w:jc w:val="both"/>
      </w:pPr>
      <w:r>
        <w:t xml:space="preserve">После выполнения всего вышеперечисленного, переводим </w:t>
      </w:r>
      <w:r w:rsidR="00D44301">
        <w:t>контроллер</w:t>
      </w:r>
      <w:r>
        <w:t xml:space="preserve"> в режим прошивки, для этого необходимо зажать кнопку </w:t>
      </w:r>
      <w:r>
        <w:rPr>
          <w:lang w:val="en-US"/>
        </w:rPr>
        <w:t>FLASH</w:t>
      </w:r>
      <w:r>
        <w:t xml:space="preserve"> и нажать</w:t>
      </w:r>
      <w:r w:rsidR="00DD385E">
        <w:t xml:space="preserve"> кнопку </w:t>
      </w:r>
      <w:r w:rsidR="00DD385E">
        <w:rPr>
          <w:lang w:val="en-US"/>
        </w:rPr>
        <w:t>RESET</w:t>
      </w:r>
      <w:r w:rsidR="00D44301">
        <w:t>.</w:t>
      </w:r>
    </w:p>
    <w:p w14:paraId="642D6C8F" w14:textId="6B0D1695" w:rsidR="00DD385E" w:rsidRDefault="00DD385E" w:rsidP="00D44301">
      <w:pPr>
        <w:spacing w:after="0"/>
        <w:jc w:val="both"/>
      </w:pPr>
    </w:p>
    <w:p w14:paraId="70284D88" w14:textId="77777777" w:rsidR="00D44301" w:rsidRPr="00DD385E" w:rsidRDefault="00D44301" w:rsidP="00D44301">
      <w:pPr>
        <w:spacing w:after="0"/>
        <w:jc w:val="both"/>
      </w:pPr>
    </w:p>
    <w:p w14:paraId="359EE600" w14:textId="7952302D" w:rsidR="00171754" w:rsidRPr="00DD385E" w:rsidRDefault="00D44301" w:rsidP="00171754">
      <w:pPr>
        <w:spacing w:after="0"/>
        <w:ind w:left="-567"/>
        <w:jc w:val="both"/>
      </w:pPr>
      <w:r>
        <w:t>Далее н</w:t>
      </w:r>
      <w:r w:rsidR="00171754">
        <w:t xml:space="preserve">ажимаем кнопку </w:t>
      </w:r>
      <w:r w:rsidR="00171754">
        <w:rPr>
          <w:lang w:val="en-US"/>
        </w:rPr>
        <w:t>START</w:t>
      </w:r>
      <w:r w:rsidR="00DD385E">
        <w:t xml:space="preserve"> в окне программы и ждем завершения процесса загрузки ПО.</w:t>
      </w:r>
    </w:p>
    <w:p w14:paraId="21D4FB41" w14:textId="38709D0A" w:rsidR="00DD385E" w:rsidRDefault="00216A19" w:rsidP="00D44301">
      <w:pPr>
        <w:keepNext/>
        <w:spacing w:after="0"/>
        <w:ind w:left="-567"/>
        <w:jc w:val="center"/>
      </w:pPr>
      <w:r>
        <w:rPr>
          <w:noProof/>
        </w:rPr>
        <w:drawing>
          <wp:inline distT="0" distB="0" distL="0" distR="0" wp14:anchorId="76E0F1FB" wp14:editId="2EB031BB">
            <wp:extent cx="3228975" cy="510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9C9FF" w14:textId="04064BDA" w:rsidR="00F12C76" w:rsidRDefault="00DD385E" w:rsidP="00D44301">
      <w:pPr>
        <w:pStyle w:val="a7"/>
        <w:jc w:val="center"/>
      </w:pPr>
      <w:r>
        <w:t xml:space="preserve">Рисунок </w:t>
      </w:r>
      <w:r w:rsidR="00D44301">
        <w:t>2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46C50"/>
    <w:multiLevelType w:val="hybridMultilevel"/>
    <w:tmpl w:val="3518631A"/>
    <w:lvl w:ilvl="0" w:tplc="F9BEA1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5B24E02"/>
    <w:multiLevelType w:val="hybridMultilevel"/>
    <w:tmpl w:val="FC1076C2"/>
    <w:lvl w:ilvl="0" w:tplc="FB046AF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1B"/>
    <w:rsid w:val="00171754"/>
    <w:rsid w:val="001C35B0"/>
    <w:rsid w:val="001C6062"/>
    <w:rsid w:val="00216A19"/>
    <w:rsid w:val="0025338A"/>
    <w:rsid w:val="002D0868"/>
    <w:rsid w:val="00321FD0"/>
    <w:rsid w:val="003537B7"/>
    <w:rsid w:val="00581AC6"/>
    <w:rsid w:val="006C0B77"/>
    <w:rsid w:val="008242FF"/>
    <w:rsid w:val="00870751"/>
    <w:rsid w:val="00884B00"/>
    <w:rsid w:val="00917987"/>
    <w:rsid w:val="00922C48"/>
    <w:rsid w:val="00972398"/>
    <w:rsid w:val="009E3429"/>
    <w:rsid w:val="00A60469"/>
    <w:rsid w:val="00B1678F"/>
    <w:rsid w:val="00B67678"/>
    <w:rsid w:val="00B915B7"/>
    <w:rsid w:val="00C61FFA"/>
    <w:rsid w:val="00D44301"/>
    <w:rsid w:val="00DD385E"/>
    <w:rsid w:val="00E104B1"/>
    <w:rsid w:val="00EA59DF"/>
    <w:rsid w:val="00EE4070"/>
    <w:rsid w:val="00F12C76"/>
    <w:rsid w:val="00F62B1B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D74E"/>
  <w15:chartTrackingRefBased/>
  <w15:docId w15:val="{93044D7D-F2A9-4420-AD5E-9E49BEA2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A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1AC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81AC6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3537B7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DD385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Юрист</cp:lastModifiedBy>
  <cp:revision>2</cp:revision>
  <dcterms:created xsi:type="dcterms:W3CDTF">2025-10-09T11:01:00Z</dcterms:created>
  <dcterms:modified xsi:type="dcterms:W3CDTF">2025-10-09T11:01:00Z</dcterms:modified>
</cp:coreProperties>
</file>